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6ADE" w14:textId="35D9594E" w:rsidR="00572355" w:rsidRPr="00572355" w:rsidRDefault="00572355" w:rsidP="002155C7">
      <w:pPr>
        <w:spacing w:line="480" w:lineRule="auto"/>
        <w:outlineLvl w:val="0"/>
        <w:rPr>
          <w:rFonts w:ascii="Times New Roman" w:eastAsia="Times New Roman" w:hAnsi="Times New Roman" w:cs="Times New Roman"/>
          <w:b/>
          <w:bCs/>
          <w:color w:val="0E101A"/>
          <w:kern w:val="36"/>
          <w:sz w:val="32"/>
          <w:szCs w:val="32"/>
        </w:rPr>
      </w:pPr>
      <w:r w:rsidRPr="00572355">
        <w:rPr>
          <w:rFonts w:ascii="Times New Roman" w:eastAsia="Times New Roman" w:hAnsi="Times New Roman" w:cs="Times New Roman"/>
          <w:b/>
          <w:bCs/>
          <w:color w:val="0E101A"/>
          <w:kern w:val="36"/>
          <w:sz w:val="32"/>
          <w:szCs w:val="32"/>
        </w:rPr>
        <w:t>The Class of 2022: America's 'pandemic college graduates' show resilience despite mental health turmoil </w:t>
      </w:r>
    </w:p>
    <w:p w14:paraId="3A14971F" w14:textId="77777777" w:rsidR="00572355" w:rsidRPr="00572355" w:rsidRDefault="00572355" w:rsidP="002155C7">
      <w:pPr>
        <w:spacing w:line="480" w:lineRule="auto"/>
        <w:rPr>
          <w:rFonts w:ascii="Times New Roman" w:eastAsia="Times New Roman" w:hAnsi="Times New Roman" w:cs="Times New Roman"/>
          <w:color w:val="0E101A"/>
        </w:rPr>
      </w:pPr>
    </w:p>
    <w:p w14:paraId="42F65D3F" w14:textId="1A7755EB"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SAN FRANCISCO — When the COVID-19 pandemic forced college</w:t>
      </w:r>
      <w:r w:rsidR="00684476">
        <w:rPr>
          <w:rFonts w:ascii="Times New Roman" w:eastAsia="Times New Roman" w:hAnsi="Times New Roman" w:cs="Times New Roman"/>
          <w:color w:val="0E101A"/>
        </w:rPr>
        <w:t xml:space="preserve">s </w:t>
      </w:r>
      <w:r w:rsidRPr="00572355">
        <w:rPr>
          <w:rFonts w:ascii="Times New Roman" w:eastAsia="Times New Roman" w:hAnsi="Times New Roman" w:cs="Times New Roman"/>
          <w:color w:val="0E101A"/>
        </w:rPr>
        <w:t>to shutter dormitories and lecture halls in March 2020, students faced mental health challenges, economic anxiety and confronted a new world fraught with unexpected hardship. </w:t>
      </w:r>
    </w:p>
    <w:p w14:paraId="006423B1" w14:textId="77777777" w:rsidR="00572355" w:rsidRPr="00572355" w:rsidRDefault="00572355" w:rsidP="002155C7">
      <w:pPr>
        <w:spacing w:line="480" w:lineRule="auto"/>
        <w:rPr>
          <w:rFonts w:ascii="Times New Roman" w:eastAsia="Times New Roman" w:hAnsi="Times New Roman" w:cs="Times New Roman"/>
          <w:color w:val="0E101A"/>
        </w:rPr>
      </w:pPr>
    </w:p>
    <w:p w14:paraId="1CB9DCB3" w14:textId="36F79A7C"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At the precise moment this new pandemic reality worsened symptoms of depression and anxiety,</w:t>
      </w:r>
      <w:r w:rsidR="006E4D91">
        <w:rPr>
          <w:rFonts w:ascii="Times New Roman" w:eastAsia="Times New Roman" w:hAnsi="Times New Roman" w:cs="Times New Roman"/>
          <w:color w:val="0E101A"/>
        </w:rPr>
        <w:t xml:space="preserve"> </w:t>
      </w:r>
      <w:r w:rsidRPr="00572355">
        <w:rPr>
          <w:rFonts w:ascii="Times New Roman" w:eastAsia="Times New Roman" w:hAnsi="Times New Roman" w:cs="Times New Roman"/>
          <w:color w:val="0E101A"/>
        </w:rPr>
        <w:t>many doctors, mental health treatment centers and group therapy services drastically reduced the number of patients treated –– if services were provided at all. </w:t>
      </w:r>
    </w:p>
    <w:p w14:paraId="215476A1" w14:textId="77777777" w:rsidR="00572355" w:rsidRPr="00572355" w:rsidRDefault="00572355" w:rsidP="002155C7">
      <w:pPr>
        <w:spacing w:line="480" w:lineRule="auto"/>
        <w:rPr>
          <w:rFonts w:ascii="Times New Roman" w:eastAsia="Times New Roman" w:hAnsi="Times New Roman" w:cs="Times New Roman"/>
          <w:color w:val="0E101A"/>
        </w:rPr>
      </w:pPr>
    </w:p>
    <w:p w14:paraId="4057B7CF" w14:textId="4B833873"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Family life became strained for many, and support systems were fractured</w:t>
      </w:r>
      <w:r w:rsidR="00B85E60">
        <w:rPr>
          <w:rFonts w:ascii="Times New Roman" w:eastAsia="Times New Roman" w:hAnsi="Times New Roman" w:cs="Times New Roman"/>
          <w:color w:val="0E101A"/>
        </w:rPr>
        <w:t>.</w:t>
      </w:r>
      <w:r w:rsidRPr="00572355">
        <w:rPr>
          <w:rFonts w:ascii="Times New Roman" w:eastAsia="Times New Roman" w:hAnsi="Times New Roman" w:cs="Times New Roman"/>
          <w:color w:val="0E101A"/>
        </w:rPr>
        <w:t xml:space="preserve"> An already troubled student health treatment system struggled to cope. </w:t>
      </w:r>
    </w:p>
    <w:p w14:paraId="00335852" w14:textId="77777777" w:rsidR="00572355" w:rsidRPr="00572355" w:rsidRDefault="00572355" w:rsidP="002155C7">
      <w:pPr>
        <w:spacing w:line="480" w:lineRule="auto"/>
        <w:rPr>
          <w:rFonts w:ascii="Times New Roman" w:eastAsia="Times New Roman" w:hAnsi="Times New Roman" w:cs="Times New Roman"/>
          <w:color w:val="0E101A"/>
        </w:rPr>
      </w:pPr>
    </w:p>
    <w:p w14:paraId="4CCFE647"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George Mason University senior Sofia, who asked to be identified by her first name due to stigmas surrounding mental illness, said the pandemic upended both her college experience and her ability to receive treatment for bipolar disorder. </w:t>
      </w:r>
    </w:p>
    <w:p w14:paraId="5EC21D3D" w14:textId="77777777" w:rsidR="00572355" w:rsidRPr="00572355" w:rsidRDefault="00572355" w:rsidP="002155C7">
      <w:pPr>
        <w:spacing w:line="480" w:lineRule="auto"/>
        <w:rPr>
          <w:rFonts w:ascii="Times New Roman" w:eastAsia="Times New Roman" w:hAnsi="Times New Roman" w:cs="Times New Roman"/>
          <w:color w:val="0E101A"/>
        </w:rPr>
      </w:pPr>
    </w:p>
    <w:p w14:paraId="57E8A784"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"Universities had trouble continuing classes the way they normally do things, and so did psychiatrist offices, "Sofia said. "It was just a total upheaval."</w:t>
      </w:r>
    </w:p>
    <w:p w14:paraId="136F648C" w14:textId="77777777" w:rsidR="00572355" w:rsidRPr="00572355" w:rsidRDefault="00572355" w:rsidP="002155C7">
      <w:pPr>
        <w:spacing w:line="480" w:lineRule="auto"/>
        <w:rPr>
          <w:rFonts w:ascii="Times New Roman" w:eastAsia="Times New Roman" w:hAnsi="Times New Roman" w:cs="Times New Roman"/>
          <w:color w:val="0E101A"/>
        </w:rPr>
      </w:pPr>
    </w:p>
    <w:p w14:paraId="3371106C" w14:textId="3EFA167B"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lastRenderedPageBreak/>
        <w:t xml:space="preserve">Dr. Marcia Morris, associate program director for student health psychiatry at the University of Florida, said Sofia isn't alone. </w:t>
      </w:r>
      <w:r w:rsidR="00626667" w:rsidRPr="00572355">
        <w:rPr>
          <w:rFonts w:ascii="Times New Roman" w:eastAsia="Times New Roman" w:hAnsi="Times New Roman" w:cs="Times New Roman"/>
          <w:color w:val="0E101A"/>
        </w:rPr>
        <w:t>Morris</w:t>
      </w:r>
      <w:r w:rsidR="00626667">
        <w:rPr>
          <w:rFonts w:ascii="Times New Roman" w:eastAsia="Times New Roman" w:hAnsi="Times New Roman" w:cs="Times New Roman"/>
          <w:color w:val="0E101A"/>
        </w:rPr>
        <w:t>‘</w:t>
      </w:r>
      <w:r w:rsidR="001C0F56">
        <w:rPr>
          <w:rFonts w:ascii="Times New Roman" w:eastAsia="Times New Roman" w:hAnsi="Times New Roman" w:cs="Times New Roman"/>
          <w:color w:val="0E101A"/>
        </w:rPr>
        <w:t xml:space="preserve"> </w:t>
      </w:r>
      <w:r w:rsidR="00626667" w:rsidRPr="00572355">
        <w:rPr>
          <w:rFonts w:ascii="Times New Roman" w:eastAsia="Times New Roman" w:hAnsi="Times New Roman" w:cs="Times New Roman"/>
          <w:color w:val="0E101A"/>
        </w:rPr>
        <w:t>patients</w:t>
      </w:r>
      <w:r w:rsidR="00626667">
        <w:rPr>
          <w:rFonts w:ascii="Times New Roman" w:eastAsia="Times New Roman" w:hAnsi="Times New Roman" w:cs="Times New Roman"/>
          <w:color w:val="0E101A"/>
        </w:rPr>
        <w:t xml:space="preserve"> </w:t>
      </w:r>
      <w:r w:rsidRPr="00572355">
        <w:rPr>
          <w:rFonts w:ascii="Times New Roman" w:eastAsia="Times New Roman" w:hAnsi="Times New Roman" w:cs="Times New Roman"/>
          <w:color w:val="0E101A"/>
        </w:rPr>
        <w:t>increasingly report experiencing symptoms of anxiety and depression due to pandemic-related stress.</w:t>
      </w:r>
    </w:p>
    <w:p w14:paraId="138FD69B" w14:textId="77777777" w:rsidR="00572355" w:rsidRPr="00572355" w:rsidRDefault="00572355" w:rsidP="002155C7">
      <w:pPr>
        <w:spacing w:line="480" w:lineRule="auto"/>
        <w:rPr>
          <w:rFonts w:ascii="Times New Roman" w:eastAsia="Times New Roman" w:hAnsi="Times New Roman" w:cs="Times New Roman"/>
          <w:color w:val="0E101A"/>
        </w:rPr>
      </w:pPr>
    </w:p>
    <w:p w14:paraId="1028A3D8"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"This (graduating) class has been through a lot," Morris said. "For kids who had mental health issues that did not need intensive services, they could utilize telehealth. But telehealth doesn't work for everyone."</w:t>
      </w:r>
    </w:p>
    <w:p w14:paraId="02225D67" w14:textId="77777777" w:rsidR="00572355" w:rsidRPr="00572355" w:rsidRDefault="00572355" w:rsidP="002155C7">
      <w:pPr>
        <w:spacing w:line="480" w:lineRule="auto"/>
        <w:rPr>
          <w:rFonts w:ascii="Times New Roman" w:eastAsia="Times New Roman" w:hAnsi="Times New Roman" w:cs="Times New Roman"/>
          <w:color w:val="0E101A"/>
        </w:rPr>
      </w:pPr>
    </w:p>
    <w:p w14:paraId="7B65FA47" w14:textId="0213C9DC"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Sofia said she had to medically withdraw from classes multiple times at the height of the pandemic</w:t>
      </w:r>
      <w:r w:rsidR="00A438FC">
        <w:rPr>
          <w:rFonts w:ascii="Times New Roman" w:eastAsia="Times New Roman" w:hAnsi="Times New Roman" w:cs="Times New Roman"/>
          <w:color w:val="0E101A"/>
        </w:rPr>
        <w:t xml:space="preserve">, </w:t>
      </w:r>
      <w:r w:rsidRPr="00572355">
        <w:rPr>
          <w:rFonts w:ascii="Times New Roman" w:eastAsia="Times New Roman" w:hAnsi="Times New Roman" w:cs="Times New Roman"/>
          <w:color w:val="0E101A"/>
        </w:rPr>
        <w:t>putting her academic progress on hold as her bipolar disorder became unmanageable. Meeting virtually with a psychiatrist or therapist could not treat her ever-worsening symptoms. </w:t>
      </w:r>
    </w:p>
    <w:p w14:paraId="123F690A" w14:textId="77777777" w:rsidR="00572355" w:rsidRPr="00572355" w:rsidRDefault="00572355" w:rsidP="002155C7">
      <w:pPr>
        <w:spacing w:line="480" w:lineRule="auto"/>
        <w:rPr>
          <w:rFonts w:ascii="Times New Roman" w:eastAsia="Times New Roman" w:hAnsi="Times New Roman" w:cs="Times New Roman"/>
          <w:color w:val="0E101A"/>
        </w:rPr>
      </w:pPr>
    </w:p>
    <w:p w14:paraId="25AD56C3"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After suffering a mental health crisis, Sofia eventually found herself in a crowded, noisy emergency room rather than a specialized treatment center. The experience left her scarred. </w:t>
      </w:r>
    </w:p>
    <w:p w14:paraId="05E63E2D" w14:textId="77777777" w:rsidR="00572355" w:rsidRPr="00572355" w:rsidRDefault="00572355" w:rsidP="002155C7">
      <w:pPr>
        <w:spacing w:line="480" w:lineRule="auto"/>
        <w:rPr>
          <w:rFonts w:ascii="Times New Roman" w:eastAsia="Times New Roman" w:hAnsi="Times New Roman" w:cs="Times New Roman"/>
          <w:color w:val="0E101A"/>
        </w:rPr>
      </w:pPr>
    </w:p>
    <w:p w14:paraId="6CEBF4D3"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"They took my phone, because I was there for mental health, and they didn't let me communicate with anybody," Sofia said. "Doctors and nurses are being thrown into this situation where they're dealing with mental health in a way they haven't had to before, haven't been trained to."</w:t>
      </w:r>
    </w:p>
    <w:p w14:paraId="331C3080" w14:textId="77777777" w:rsidR="00572355" w:rsidRPr="00572355" w:rsidRDefault="00572355" w:rsidP="002155C7">
      <w:pPr>
        <w:spacing w:line="480" w:lineRule="auto"/>
        <w:rPr>
          <w:rFonts w:ascii="Times New Roman" w:eastAsia="Times New Roman" w:hAnsi="Times New Roman" w:cs="Times New Roman"/>
          <w:color w:val="0E101A"/>
        </w:rPr>
      </w:pPr>
    </w:p>
    <w:p w14:paraId="5B7D5D10"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Sofia said she did not receive any medication or specialized treatment while she was isolated in the emergency room. She was able to call her mother for the first time on a crackly landline after 48 hours of isolation. </w:t>
      </w:r>
    </w:p>
    <w:p w14:paraId="73682259" w14:textId="77777777" w:rsidR="00572355" w:rsidRPr="00572355" w:rsidRDefault="00572355" w:rsidP="002155C7">
      <w:pPr>
        <w:spacing w:line="480" w:lineRule="auto"/>
        <w:rPr>
          <w:rFonts w:ascii="Times New Roman" w:eastAsia="Times New Roman" w:hAnsi="Times New Roman" w:cs="Times New Roman"/>
          <w:color w:val="0E101A"/>
        </w:rPr>
      </w:pPr>
    </w:p>
    <w:p w14:paraId="7CFAB3FA"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lastRenderedPageBreak/>
        <w:t>"I don't think I was imagining the open scoffs I was getting from nurses," Sofia said. "I think there was some level of stigma about being a mental health patient."</w:t>
      </w:r>
    </w:p>
    <w:p w14:paraId="38D78391" w14:textId="77777777" w:rsidR="00572355" w:rsidRPr="00572355" w:rsidRDefault="00572355" w:rsidP="002155C7">
      <w:pPr>
        <w:spacing w:line="480" w:lineRule="auto"/>
        <w:rPr>
          <w:rFonts w:ascii="Times New Roman" w:eastAsia="Times New Roman" w:hAnsi="Times New Roman" w:cs="Times New Roman"/>
          <w:color w:val="0E101A"/>
        </w:rPr>
      </w:pPr>
    </w:p>
    <w:p w14:paraId="3EDF345B"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Sofia was eventually able to enroll in an intensive mental health treatment program during the Spring 2021 semester as more in-patient facilities began to reopen. She credits this treatment with saving her life but acknowledges she could only receive it because she comes from a "privileged family." </w:t>
      </w:r>
    </w:p>
    <w:p w14:paraId="13E8695E" w14:textId="77777777" w:rsidR="00572355" w:rsidRPr="00572355" w:rsidRDefault="00572355" w:rsidP="002155C7">
      <w:pPr>
        <w:spacing w:line="480" w:lineRule="auto"/>
        <w:rPr>
          <w:rFonts w:ascii="Times New Roman" w:eastAsia="Times New Roman" w:hAnsi="Times New Roman" w:cs="Times New Roman"/>
          <w:color w:val="0E101A"/>
        </w:rPr>
      </w:pPr>
    </w:p>
    <w:p w14:paraId="561EFA9D"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"I got lucky with trial-and-error on different medicines and just intensively developing the skills I needed to get through it when things crop up," Sofia said. "Then, I was able to take one class over the summer and finish up this fall and spring."</w:t>
      </w:r>
    </w:p>
    <w:p w14:paraId="7D812D1A" w14:textId="77777777" w:rsidR="00572355" w:rsidRPr="00572355" w:rsidRDefault="00572355" w:rsidP="002155C7">
      <w:pPr>
        <w:spacing w:line="480" w:lineRule="auto"/>
        <w:rPr>
          <w:rFonts w:ascii="Times New Roman" w:eastAsia="Times New Roman" w:hAnsi="Times New Roman" w:cs="Times New Roman"/>
          <w:color w:val="0E101A"/>
        </w:rPr>
      </w:pPr>
    </w:p>
    <w:p w14:paraId="5FAC3701"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Sofia started a new job in May and believes her experience as a college student during the pandemic will enable her to withstand the upcoming challenges of adulthood. </w:t>
      </w:r>
    </w:p>
    <w:p w14:paraId="6CC7053E" w14:textId="77777777" w:rsidR="00572355" w:rsidRPr="00572355" w:rsidRDefault="00572355" w:rsidP="002155C7">
      <w:pPr>
        <w:spacing w:line="480" w:lineRule="auto"/>
        <w:rPr>
          <w:rFonts w:ascii="Times New Roman" w:eastAsia="Times New Roman" w:hAnsi="Times New Roman" w:cs="Times New Roman"/>
          <w:color w:val="0E101A"/>
        </w:rPr>
      </w:pPr>
    </w:p>
    <w:p w14:paraId="2A20FA3C"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Morris has helped students cope with depression and anxiety for more than 20 years. She said the class of 2022 had to overcome a unique set of challenges: the pandemic, high inflation, economic uncertainty and geopolitical instability. </w:t>
      </w:r>
    </w:p>
    <w:p w14:paraId="4E2C9A0D" w14:textId="77777777" w:rsidR="00572355" w:rsidRPr="00572355" w:rsidRDefault="00572355" w:rsidP="002155C7">
      <w:pPr>
        <w:spacing w:line="480" w:lineRule="auto"/>
        <w:rPr>
          <w:rFonts w:ascii="Times New Roman" w:eastAsia="Times New Roman" w:hAnsi="Times New Roman" w:cs="Times New Roman"/>
          <w:color w:val="0E101A"/>
        </w:rPr>
      </w:pPr>
    </w:p>
    <w:p w14:paraId="201EBECA"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These factors combined to amplify symptoms of depression and anxiety, she said. </w:t>
      </w:r>
    </w:p>
    <w:p w14:paraId="568A0B98" w14:textId="77777777" w:rsidR="00572355" w:rsidRPr="00572355" w:rsidRDefault="00572355" w:rsidP="002155C7">
      <w:pPr>
        <w:spacing w:line="480" w:lineRule="auto"/>
        <w:rPr>
          <w:rFonts w:ascii="Times New Roman" w:eastAsia="Times New Roman" w:hAnsi="Times New Roman" w:cs="Times New Roman"/>
          <w:color w:val="0E101A"/>
        </w:rPr>
      </w:pPr>
    </w:p>
    <w:p w14:paraId="08EBB99D"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lastRenderedPageBreak/>
        <w:t>"I think this generation is more aware of what's going on than my generation, and in many ways that's good, but it can also be more stressful," Morris said. "Rates of depression and anxiety went up in general among college students."</w:t>
      </w:r>
    </w:p>
    <w:p w14:paraId="563C6505" w14:textId="77777777" w:rsidR="00572355" w:rsidRPr="00572355" w:rsidRDefault="00572355" w:rsidP="002155C7">
      <w:pPr>
        <w:spacing w:line="480" w:lineRule="auto"/>
        <w:rPr>
          <w:rFonts w:ascii="Times New Roman" w:eastAsia="Times New Roman" w:hAnsi="Times New Roman" w:cs="Times New Roman"/>
          <w:color w:val="0E101A"/>
        </w:rPr>
      </w:pPr>
    </w:p>
    <w:p w14:paraId="65FC585E"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But the pandemic didn't just impact students suffering from diagnosable mental illnesses, Morris said. For the class of 2022, pandemic stressors pushed many otherwise healthy students into states of anxiety, depression and loneliness. </w:t>
      </w:r>
    </w:p>
    <w:p w14:paraId="1CD6E90A" w14:textId="77777777" w:rsidR="00572355" w:rsidRPr="00572355" w:rsidRDefault="00572355" w:rsidP="002155C7">
      <w:pPr>
        <w:spacing w:line="480" w:lineRule="auto"/>
        <w:rPr>
          <w:rFonts w:ascii="Times New Roman" w:eastAsia="Times New Roman" w:hAnsi="Times New Roman" w:cs="Times New Roman"/>
          <w:color w:val="0E101A"/>
        </w:rPr>
      </w:pPr>
    </w:p>
    <w:p w14:paraId="7BB6E4C5"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Gianluca Cetraro graduated from the University of Maryland in May with a bachelor's degree in communications. As an international student from Peru, Cetraro faced unique challenges and said the pandemic "took a mental toll."</w:t>
      </w:r>
    </w:p>
    <w:p w14:paraId="327345FD" w14:textId="77777777" w:rsidR="00572355" w:rsidRPr="00572355" w:rsidRDefault="00572355" w:rsidP="002155C7">
      <w:pPr>
        <w:spacing w:line="480" w:lineRule="auto"/>
        <w:rPr>
          <w:rFonts w:ascii="Times New Roman" w:eastAsia="Times New Roman" w:hAnsi="Times New Roman" w:cs="Times New Roman"/>
          <w:color w:val="0E101A"/>
        </w:rPr>
      </w:pPr>
    </w:p>
    <w:p w14:paraId="0B50CE75"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The COVID-19 virus killed multiple people he knew and loved. </w:t>
      </w:r>
    </w:p>
    <w:p w14:paraId="360D2649" w14:textId="77777777" w:rsidR="00572355" w:rsidRPr="00572355" w:rsidRDefault="00572355" w:rsidP="002155C7">
      <w:pPr>
        <w:spacing w:line="480" w:lineRule="auto"/>
        <w:rPr>
          <w:rFonts w:ascii="Times New Roman" w:eastAsia="Times New Roman" w:hAnsi="Times New Roman" w:cs="Times New Roman"/>
          <w:color w:val="0E101A"/>
        </w:rPr>
      </w:pPr>
    </w:p>
    <w:p w14:paraId="318298CF"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"Honestly, I was very, very down," Cetraro said. "It was a very tough time. I literally felt like this thing was never going to end; I felt like I didn't have control over my life."</w:t>
      </w:r>
    </w:p>
    <w:p w14:paraId="7A2D1251" w14:textId="77777777" w:rsidR="00572355" w:rsidRPr="00572355" w:rsidRDefault="00572355" w:rsidP="002155C7">
      <w:pPr>
        <w:spacing w:line="480" w:lineRule="auto"/>
        <w:rPr>
          <w:rFonts w:ascii="Times New Roman" w:eastAsia="Times New Roman" w:hAnsi="Times New Roman" w:cs="Times New Roman"/>
          <w:color w:val="0E101A"/>
        </w:rPr>
      </w:pPr>
    </w:p>
    <w:p w14:paraId="1887A1E5" w14:textId="208E2464"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Cetraro said he suffered intense anxiety when then-President Donald Trump's administration considered deporting international students in September 2020. Despite this, he still had to manage leaving his college, quarantining and navigating an uncertain future.</w:t>
      </w:r>
    </w:p>
    <w:p w14:paraId="265A8D82" w14:textId="77777777" w:rsidR="00572355" w:rsidRPr="00572355" w:rsidRDefault="00572355" w:rsidP="002155C7">
      <w:pPr>
        <w:spacing w:line="480" w:lineRule="auto"/>
        <w:rPr>
          <w:rFonts w:ascii="Times New Roman" w:eastAsia="Times New Roman" w:hAnsi="Times New Roman" w:cs="Times New Roman"/>
          <w:color w:val="0E101A"/>
        </w:rPr>
      </w:pPr>
    </w:p>
    <w:p w14:paraId="7AF37A5B"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lastRenderedPageBreak/>
        <w:t xml:space="preserve">"I hate virtual learning; it's literally the worst thing," Cetraro said. "Life, in general, has become more expensive thanks to the pandemic, thanks to the war (in </w:t>
      </w:r>
      <w:proofErr w:type="gramStart"/>
      <w:r w:rsidRPr="00572355">
        <w:rPr>
          <w:rFonts w:ascii="Times New Roman" w:eastAsia="Times New Roman" w:hAnsi="Times New Roman" w:cs="Times New Roman"/>
          <w:color w:val="0E101A"/>
        </w:rPr>
        <w:t>Ukraine)…</w:t>
      </w:r>
      <w:proofErr w:type="gramEnd"/>
      <w:r w:rsidRPr="00572355">
        <w:rPr>
          <w:rFonts w:ascii="Times New Roman" w:eastAsia="Times New Roman" w:hAnsi="Times New Roman" w:cs="Times New Roman"/>
          <w:color w:val="0E101A"/>
        </w:rPr>
        <w:t xml:space="preserve"> I have my degree now, and hopefully, that will help me."</w:t>
      </w:r>
    </w:p>
    <w:p w14:paraId="69A9F5DC" w14:textId="77777777" w:rsidR="00572355" w:rsidRPr="00572355" w:rsidRDefault="00572355" w:rsidP="002155C7">
      <w:pPr>
        <w:spacing w:line="480" w:lineRule="auto"/>
        <w:rPr>
          <w:rFonts w:ascii="Times New Roman" w:eastAsia="Times New Roman" w:hAnsi="Times New Roman" w:cs="Times New Roman"/>
          <w:color w:val="0E101A"/>
        </w:rPr>
      </w:pPr>
    </w:p>
    <w:p w14:paraId="3849DC0E"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Morris said psychiatrists across the country observed how the class of 2022 battled to overcome hurdle after hurdle. The uncertainty that is so pervasive in 2022 manifests as a new normal to young people, but not to her. </w:t>
      </w:r>
    </w:p>
    <w:p w14:paraId="048BC47B" w14:textId="77777777" w:rsidR="00572355" w:rsidRPr="00572355" w:rsidRDefault="00572355" w:rsidP="002155C7">
      <w:pPr>
        <w:spacing w:line="480" w:lineRule="auto"/>
        <w:rPr>
          <w:rFonts w:ascii="Times New Roman" w:eastAsia="Times New Roman" w:hAnsi="Times New Roman" w:cs="Times New Roman"/>
          <w:color w:val="0E101A"/>
        </w:rPr>
      </w:pPr>
    </w:p>
    <w:p w14:paraId="00FD496D"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"On the one hand, rates of depression and anxiety went up among college students," Morris said. "On the other hand, I believe that many students have developed a great deal of resiliency, as they've been living through a pandemic for the last two years. It really cuts both ways."</w:t>
      </w:r>
    </w:p>
    <w:p w14:paraId="0FF68A8E" w14:textId="77777777" w:rsidR="00572355" w:rsidRPr="00572355" w:rsidRDefault="00572355" w:rsidP="002155C7">
      <w:pPr>
        <w:spacing w:line="480" w:lineRule="auto"/>
        <w:rPr>
          <w:rFonts w:ascii="Times New Roman" w:eastAsia="Times New Roman" w:hAnsi="Times New Roman" w:cs="Times New Roman"/>
          <w:color w:val="0E101A"/>
        </w:rPr>
      </w:pPr>
    </w:p>
    <w:p w14:paraId="002E26A8"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Cetraro said the hardships he endured during the pandemic shaped him into the newly minted graduate he is today, and he isn't going to let this brave new world stop him. </w:t>
      </w:r>
    </w:p>
    <w:p w14:paraId="058DBB70" w14:textId="77777777" w:rsidR="00572355" w:rsidRPr="00572355" w:rsidRDefault="00572355" w:rsidP="002155C7">
      <w:pPr>
        <w:spacing w:line="480" w:lineRule="auto"/>
        <w:rPr>
          <w:rFonts w:ascii="Times New Roman" w:eastAsia="Times New Roman" w:hAnsi="Times New Roman" w:cs="Times New Roman"/>
          <w:color w:val="0E101A"/>
        </w:rPr>
      </w:pPr>
    </w:p>
    <w:p w14:paraId="295C5C98" w14:textId="77777777" w:rsidR="00572355" w:rsidRPr="00572355" w:rsidRDefault="00572355" w:rsidP="002155C7">
      <w:pPr>
        <w:spacing w:line="480" w:lineRule="auto"/>
        <w:rPr>
          <w:rFonts w:ascii="Times New Roman" w:eastAsia="Times New Roman" w:hAnsi="Times New Roman" w:cs="Times New Roman"/>
          <w:color w:val="0E101A"/>
        </w:rPr>
      </w:pPr>
      <w:r w:rsidRPr="00572355">
        <w:rPr>
          <w:rFonts w:ascii="Times New Roman" w:eastAsia="Times New Roman" w:hAnsi="Times New Roman" w:cs="Times New Roman"/>
          <w:color w:val="0E101A"/>
        </w:rPr>
        <w:t>"Just imagine facing a pandemic when you have not even begun to live life yet," Cetraro said. "I did not even have a paying job due to the pandemic. So yeah, now that I've graduated, I'd say I'm a resilient person. If we ever face something like this again, I'll be an expert."</w:t>
      </w:r>
    </w:p>
    <w:p w14:paraId="5758F374" w14:textId="41D58239" w:rsidR="0011632B" w:rsidRDefault="0011632B" w:rsidP="002155C7">
      <w:pPr>
        <w:spacing w:line="480" w:lineRule="auto"/>
      </w:pPr>
    </w:p>
    <w:p w14:paraId="47513F38" w14:textId="77777777" w:rsidR="001D3649" w:rsidRDefault="001D3649" w:rsidP="002155C7">
      <w:pPr>
        <w:pStyle w:val="NormalWeb"/>
        <w:spacing w:before="0" w:beforeAutospacing="0" w:after="0" w:afterAutospacing="0" w:line="480" w:lineRule="auto"/>
        <w:rPr>
          <w:rFonts w:ascii="Arial" w:hAnsi="Arial" w:cs="Arial"/>
          <w:color w:val="000000"/>
          <w:sz w:val="22"/>
          <w:szCs w:val="22"/>
        </w:rPr>
      </w:pPr>
      <w:r>
        <w:t>###</w:t>
      </w:r>
      <w:r>
        <w:br/>
      </w:r>
      <w:r>
        <w:br/>
      </w:r>
      <w:r w:rsidRPr="005413ED">
        <w:rPr>
          <w:rFonts w:ascii="Arial" w:hAnsi="Arial" w:cs="Arial"/>
          <w:i/>
          <w:iCs/>
          <w:color w:val="000000"/>
          <w:sz w:val="22"/>
          <w:szCs w:val="22"/>
        </w:rPr>
        <w:t xml:space="preserve">Contact information for Sofia, who was denoted without last name due to fear that her current employer may hold her bipolar diagnosis </w:t>
      </w:r>
      <w:r w:rsidRPr="005413ED">
        <w:rPr>
          <w:rFonts w:ascii="Arial" w:hAnsi="Arial" w:cs="Arial"/>
          <w:i/>
          <w:iCs/>
          <w:color w:val="000000"/>
          <w:sz w:val="22"/>
          <w:szCs w:val="22"/>
        </w:rPr>
        <w:t xml:space="preserve">and medical drops </w:t>
      </w:r>
      <w:r w:rsidRPr="005413ED">
        <w:rPr>
          <w:rFonts w:ascii="Arial" w:hAnsi="Arial" w:cs="Arial"/>
          <w:i/>
          <w:iCs/>
          <w:color w:val="000000"/>
          <w:sz w:val="22"/>
          <w:szCs w:val="22"/>
        </w:rPr>
        <w:t>against her, is provided below.</w:t>
      </w:r>
      <w:r w:rsidRPr="001D3649">
        <w:rPr>
          <w:rFonts w:ascii="Arial" w:hAnsi="Arial" w:cs="Arial"/>
          <w:color w:val="000000"/>
          <w:sz w:val="22"/>
          <w:szCs w:val="22"/>
        </w:rPr>
        <w:t xml:space="preserve"> </w:t>
      </w:r>
    </w:p>
    <w:p w14:paraId="72ABF7C1" w14:textId="77777777" w:rsidR="001D3649" w:rsidRDefault="001D3649" w:rsidP="002155C7">
      <w:pPr>
        <w:spacing w:line="480" w:lineRule="auto"/>
        <w:rPr>
          <w:rFonts w:ascii="Arial" w:eastAsia="Times New Roman" w:hAnsi="Arial" w:cs="Arial"/>
          <w:color w:val="000000"/>
          <w:sz w:val="22"/>
          <w:szCs w:val="22"/>
        </w:rPr>
      </w:pPr>
    </w:p>
    <w:p w14:paraId="59E93760" w14:textId="65F419EE" w:rsidR="001D3649" w:rsidRPr="001D3649" w:rsidRDefault="001D3649" w:rsidP="002155C7">
      <w:pPr>
        <w:spacing w:line="480" w:lineRule="auto"/>
        <w:rPr>
          <w:rFonts w:ascii="Times New Roman" w:eastAsia="Times New Roman" w:hAnsi="Times New Roman" w:cs="Times New Roman"/>
        </w:rPr>
      </w:pPr>
      <w:r w:rsidRPr="001D3649">
        <w:rPr>
          <w:rFonts w:ascii="Arial" w:eastAsia="Times New Roman" w:hAnsi="Arial" w:cs="Arial"/>
          <w:color w:val="000000"/>
          <w:sz w:val="22"/>
          <w:szCs w:val="22"/>
        </w:rPr>
        <w:lastRenderedPageBreak/>
        <w:t>Sofia Driscoll, Class of 2022, George Mason University</w:t>
      </w:r>
      <w:r w:rsidR="005413ED">
        <w:rPr>
          <w:rFonts w:ascii="Arial" w:eastAsia="Times New Roman" w:hAnsi="Arial" w:cs="Arial"/>
          <w:color w:val="000000"/>
          <w:sz w:val="22"/>
          <w:szCs w:val="22"/>
        </w:rPr>
        <w:t xml:space="preserve">; Arlington Virginia </w:t>
      </w:r>
    </w:p>
    <w:p w14:paraId="62FE3132" w14:textId="708C3D53" w:rsidR="001D3649" w:rsidRPr="001D3649" w:rsidRDefault="001D3649" w:rsidP="002155C7">
      <w:pPr>
        <w:spacing w:line="480" w:lineRule="auto"/>
        <w:rPr>
          <w:rFonts w:ascii="Times New Roman" w:eastAsia="Times New Roman" w:hAnsi="Times New Roman" w:cs="Times New Roman"/>
        </w:rPr>
      </w:pPr>
      <w:r w:rsidRPr="001D3649">
        <w:rPr>
          <w:rFonts w:ascii="Arial" w:eastAsia="Times New Roman" w:hAnsi="Arial" w:cs="Arial"/>
          <w:color w:val="000000"/>
          <w:sz w:val="22"/>
          <w:szCs w:val="22"/>
        </w:rPr>
        <w:t>Phone number: </w:t>
      </w:r>
      <w:r w:rsidR="005413ED">
        <w:rPr>
          <w:rFonts w:ascii="Arial" w:eastAsia="Times New Roman" w:hAnsi="Arial" w:cs="Arial"/>
          <w:color w:val="000000"/>
          <w:sz w:val="22"/>
          <w:szCs w:val="22"/>
        </w:rPr>
        <w:t>703-859-5361</w:t>
      </w:r>
    </w:p>
    <w:p w14:paraId="4CB22467" w14:textId="2E843702" w:rsidR="001D3649" w:rsidRDefault="001D3649" w:rsidP="002155C7">
      <w:pPr>
        <w:spacing w:line="480" w:lineRule="auto"/>
        <w:rPr>
          <w:rFonts w:ascii="Arial" w:eastAsia="Times New Roman" w:hAnsi="Arial" w:cs="Arial"/>
          <w:color w:val="000000"/>
          <w:sz w:val="22"/>
          <w:szCs w:val="22"/>
        </w:rPr>
      </w:pPr>
      <w:r w:rsidRPr="001D3649">
        <w:rPr>
          <w:rFonts w:ascii="Arial" w:eastAsia="Times New Roman" w:hAnsi="Arial" w:cs="Arial"/>
          <w:color w:val="000000"/>
          <w:sz w:val="22"/>
          <w:szCs w:val="22"/>
        </w:rPr>
        <w:t>LinkedIn:</w:t>
      </w:r>
      <w:r>
        <w:rPr>
          <w:rFonts w:ascii="Arial" w:eastAsia="Times New Roman" w:hAnsi="Arial" w:cs="Arial"/>
          <w:color w:val="000000"/>
          <w:sz w:val="22"/>
          <w:szCs w:val="22"/>
        </w:rPr>
        <w:t xml:space="preserve"> </w:t>
      </w:r>
      <w:hyperlink r:id="rId6" w:history="1">
        <w:r w:rsidRPr="005137B6">
          <w:rPr>
            <w:rStyle w:val="Hyperlink"/>
            <w:rFonts w:ascii="Arial" w:eastAsia="Times New Roman" w:hAnsi="Arial" w:cs="Arial"/>
            <w:sz w:val="22"/>
            <w:szCs w:val="22"/>
          </w:rPr>
          <w:t>https://www.linkedin.com/in/sofia-driscoll-13425419b/</w:t>
        </w:r>
      </w:hyperlink>
    </w:p>
    <w:p w14:paraId="749F38C7" w14:textId="77777777" w:rsidR="001D3649" w:rsidRPr="001D3649" w:rsidRDefault="001D3649" w:rsidP="002155C7">
      <w:pPr>
        <w:spacing w:line="480" w:lineRule="auto"/>
        <w:rPr>
          <w:rFonts w:ascii="Times New Roman" w:eastAsia="Times New Roman" w:hAnsi="Times New Roman" w:cs="Times New Roman"/>
        </w:rPr>
      </w:pPr>
    </w:p>
    <w:p w14:paraId="692B6A11" w14:textId="77777777" w:rsidR="001D3649" w:rsidRPr="001D3649" w:rsidRDefault="001D3649" w:rsidP="002155C7">
      <w:pPr>
        <w:spacing w:line="480" w:lineRule="auto"/>
        <w:rPr>
          <w:rFonts w:ascii="Times New Roman" w:eastAsia="Times New Roman" w:hAnsi="Times New Roman" w:cs="Times New Roman"/>
        </w:rPr>
      </w:pPr>
    </w:p>
    <w:p w14:paraId="36F193FB" w14:textId="41910889" w:rsidR="001D3649" w:rsidRDefault="001D3649" w:rsidP="002155C7">
      <w:pPr>
        <w:spacing w:line="480" w:lineRule="auto"/>
      </w:pPr>
    </w:p>
    <w:sectPr w:rsidR="001D36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665C" w14:textId="77777777" w:rsidR="008B4C6B" w:rsidRDefault="008B4C6B" w:rsidP="003F5627">
      <w:r>
        <w:separator/>
      </w:r>
    </w:p>
  </w:endnote>
  <w:endnote w:type="continuationSeparator" w:id="0">
    <w:p w14:paraId="4A61CBAC" w14:textId="77777777" w:rsidR="008B4C6B" w:rsidRDefault="008B4C6B" w:rsidP="003F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F35E" w14:textId="77777777" w:rsidR="008B4C6B" w:rsidRDefault="008B4C6B" w:rsidP="003F5627">
      <w:r>
        <w:separator/>
      </w:r>
    </w:p>
  </w:footnote>
  <w:footnote w:type="continuationSeparator" w:id="0">
    <w:p w14:paraId="27E78F7F" w14:textId="77777777" w:rsidR="008B4C6B" w:rsidRDefault="008B4C6B" w:rsidP="003F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293E" w14:textId="47F310C8" w:rsidR="003F5627" w:rsidRPr="003F5627" w:rsidRDefault="003F5627" w:rsidP="003F5627">
    <w:pPr>
      <w:pStyle w:val="Header"/>
      <w:jc w:val="right"/>
      <w:rPr>
        <w:rFonts w:ascii="Times" w:hAnsi="Times"/>
      </w:rPr>
    </w:pPr>
    <w:r w:rsidRPr="003F5627">
      <w:rPr>
        <w:rFonts w:ascii="Times" w:hAnsi="Times"/>
      </w:rPr>
      <w:t>A_ Championship Assignment</w:t>
    </w:r>
  </w:p>
  <w:p w14:paraId="60CC8EE6" w14:textId="77777777" w:rsidR="003F5627" w:rsidRDefault="003F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55"/>
    <w:rsid w:val="0011632B"/>
    <w:rsid w:val="001C0F56"/>
    <w:rsid w:val="001D3649"/>
    <w:rsid w:val="001E04E0"/>
    <w:rsid w:val="002155C7"/>
    <w:rsid w:val="002D30EC"/>
    <w:rsid w:val="003B0793"/>
    <w:rsid w:val="003F5627"/>
    <w:rsid w:val="004E791C"/>
    <w:rsid w:val="005413ED"/>
    <w:rsid w:val="00572355"/>
    <w:rsid w:val="00626667"/>
    <w:rsid w:val="00684476"/>
    <w:rsid w:val="006E4D91"/>
    <w:rsid w:val="00755880"/>
    <w:rsid w:val="007D4F92"/>
    <w:rsid w:val="00853CE8"/>
    <w:rsid w:val="008B4C6B"/>
    <w:rsid w:val="00A438FC"/>
    <w:rsid w:val="00B85E60"/>
    <w:rsid w:val="00D537F9"/>
    <w:rsid w:val="00F6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80FF9"/>
  <w15:chartTrackingRefBased/>
  <w15:docId w15:val="{6FB02D21-44FA-BB43-A32F-252A7AF7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235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3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235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F5627"/>
    <w:pPr>
      <w:tabs>
        <w:tab w:val="center" w:pos="4680"/>
        <w:tab w:val="right" w:pos="9360"/>
      </w:tabs>
    </w:pPr>
  </w:style>
  <w:style w:type="character" w:customStyle="1" w:styleId="HeaderChar">
    <w:name w:val="Header Char"/>
    <w:basedOn w:val="DefaultParagraphFont"/>
    <w:link w:val="Header"/>
    <w:uiPriority w:val="99"/>
    <w:rsid w:val="003F5627"/>
  </w:style>
  <w:style w:type="paragraph" w:styleId="Footer">
    <w:name w:val="footer"/>
    <w:basedOn w:val="Normal"/>
    <w:link w:val="FooterChar"/>
    <w:uiPriority w:val="99"/>
    <w:unhideWhenUsed/>
    <w:rsid w:val="003F5627"/>
    <w:pPr>
      <w:tabs>
        <w:tab w:val="center" w:pos="4680"/>
        <w:tab w:val="right" w:pos="9360"/>
      </w:tabs>
    </w:pPr>
  </w:style>
  <w:style w:type="character" w:customStyle="1" w:styleId="FooterChar">
    <w:name w:val="Footer Char"/>
    <w:basedOn w:val="DefaultParagraphFont"/>
    <w:link w:val="Footer"/>
    <w:uiPriority w:val="99"/>
    <w:rsid w:val="003F5627"/>
  </w:style>
  <w:style w:type="character" w:styleId="Hyperlink">
    <w:name w:val="Hyperlink"/>
    <w:basedOn w:val="DefaultParagraphFont"/>
    <w:uiPriority w:val="99"/>
    <w:unhideWhenUsed/>
    <w:rsid w:val="001D3649"/>
    <w:rPr>
      <w:color w:val="0563C1" w:themeColor="hyperlink"/>
      <w:u w:val="single"/>
    </w:rPr>
  </w:style>
  <w:style w:type="character" w:styleId="UnresolvedMention">
    <w:name w:val="Unresolved Mention"/>
    <w:basedOn w:val="DefaultParagraphFont"/>
    <w:uiPriority w:val="99"/>
    <w:semiHidden/>
    <w:unhideWhenUsed/>
    <w:rsid w:val="001D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7747">
      <w:bodyDiv w:val="1"/>
      <w:marLeft w:val="0"/>
      <w:marRight w:val="0"/>
      <w:marTop w:val="0"/>
      <w:marBottom w:val="0"/>
      <w:divBdr>
        <w:top w:val="none" w:sz="0" w:space="0" w:color="auto"/>
        <w:left w:val="none" w:sz="0" w:space="0" w:color="auto"/>
        <w:bottom w:val="none" w:sz="0" w:space="0" w:color="auto"/>
        <w:right w:val="none" w:sz="0" w:space="0" w:color="auto"/>
      </w:divBdr>
    </w:div>
    <w:div w:id="13585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sofia-driscoll-13425419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Walter</dc:creator>
  <cp:keywords/>
  <dc:description/>
  <cp:lastModifiedBy>Harwood, Walter</cp:lastModifiedBy>
  <cp:revision>36</cp:revision>
  <dcterms:created xsi:type="dcterms:W3CDTF">2022-05-24T23:19:00Z</dcterms:created>
  <dcterms:modified xsi:type="dcterms:W3CDTF">2022-05-24T23:57:00Z</dcterms:modified>
</cp:coreProperties>
</file>